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63" w:rsidRPr="008D0327" w:rsidRDefault="00504CCD" w:rsidP="00504CC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D0327">
        <w:rPr>
          <w:rFonts w:asciiTheme="majorBidi" w:hAnsiTheme="majorBidi" w:cstheme="majorBidi"/>
          <w:b/>
          <w:bCs/>
          <w:sz w:val="28"/>
          <w:szCs w:val="28"/>
        </w:rPr>
        <w:t xml:space="preserve">Suzanne Ali </w:t>
      </w:r>
      <w:proofErr w:type="spellStart"/>
      <w:r w:rsidRPr="008D0327">
        <w:rPr>
          <w:rFonts w:asciiTheme="majorBidi" w:hAnsiTheme="majorBidi" w:cstheme="majorBidi"/>
          <w:b/>
          <w:bCs/>
          <w:sz w:val="28"/>
          <w:szCs w:val="28"/>
        </w:rPr>
        <w:t>Alshemali</w:t>
      </w:r>
      <w:proofErr w:type="spellEnd"/>
      <w:r w:rsidRPr="008D0327">
        <w:rPr>
          <w:rFonts w:asciiTheme="majorBidi" w:hAnsiTheme="majorBidi" w:cstheme="majorBidi"/>
          <w:b/>
          <w:bCs/>
          <w:sz w:val="28"/>
          <w:szCs w:val="28"/>
        </w:rPr>
        <w:t xml:space="preserve"> Curriculum Vitae</w:t>
      </w:r>
    </w:p>
    <w:p w:rsidR="008D0327" w:rsidRPr="00D60E59" w:rsidRDefault="008D0327" w:rsidP="00504CC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 w:rsidRPr="00D60E59">
        <w:rPr>
          <w:rFonts w:asciiTheme="majorBidi" w:hAnsiTheme="majorBidi" w:cstheme="majorBidi"/>
          <w:b/>
          <w:bCs/>
        </w:rPr>
        <w:t>Education &amp; Certifications&amp; Job titles:</w:t>
      </w: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 xml:space="preserve">1997: M.D degree in Medicine, </w:t>
      </w:r>
      <w:proofErr w:type="spellStart"/>
      <w:r w:rsidRPr="00D60E59">
        <w:rPr>
          <w:rFonts w:asciiTheme="majorBidi" w:hAnsiTheme="majorBidi" w:cstheme="majorBidi"/>
        </w:rPr>
        <w:t>Tishreen</w:t>
      </w:r>
      <w:proofErr w:type="spellEnd"/>
      <w:r w:rsidRPr="00D60E59">
        <w:rPr>
          <w:rFonts w:asciiTheme="majorBidi" w:hAnsiTheme="majorBidi" w:cstheme="majorBidi"/>
        </w:rPr>
        <w:t xml:space="preserve"> University</w:t>
      </w:r>
      <w:r w:rsidR="00E543B8" w:rsidRPr="00D60E59">
        <w:rPr>
          <w:rFonts w:asciiTheme="majorBidi" w:hAnsiTheme="majorBidi" w:cstheme="majorBidi"/>
          <w:rtl/>
        </w:rPr>
        <w:t xml:space="preserve">، </w:t>
      </w:r>
      <w:proofErr w:type="spellStart"/>
      <w:r w:rsidR="00E543B8" w:rsidRPr="00D60E59">
        <w:rPr>
          <w:rFonts w:asciiTheme="majorBidi" w:hAnsiTheme="majorBidi" w:cstheme="majorBidi"/>
        </w:rPr>
        <w:t>Latakia</w:t>
      </w:r>
      <w:proofErr w:type="spellEnd"/>
      <w:r w:rsidRPr="00D60E59">
        <w:rPr>
          <w:rFonts w:asciiTheme="majorBidi" w:hAnsiTheme="majorBidi" w:cstheme="majorBidi"/>
        </w:rPr>
        <w:t>,</w:t>
      </w:r>
      <w:r w:rsidR="001B3D63" w:rsidRPr="00D60E59">
        <w:rPr>
          <w:rFonts w:asciiTheme="majorBidi" w:hAnsiTheme="majorBidi" w:cstheme="majorBidi"/>
          <w:rtl/>
        </w:rPr>
        <w:t xml:space="preserve"> </w:t>
      </w:r>
      <w:r w:rsidRPr="00D60E59">
        <w:rPr>
          <w:rFonts w:asciiTheme="majorBidi" w:hAnsiTheme="majorBidi" w:cstheme="majorBidi"/>
        </w:rPr>
        <w:t>Syria</w:t>
      </w: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>2001</w:t>
      </w:r>
      <w:r w:rsidR="001B3D63" w:rsidRPr="00D60E59">
        <w:rPr>
          <w:rFonts w:asciiTheme="majorBidi" w:hAnsiTheme="majorBidi" w:cstheme="majorBidi"/>
        </w:rPr>
        <w:t>: Master</w:t>
      </w:r>
      <w:r w:rsidRPr="00D60E59">
        <w:rPr>
          <w:rFonts w:asciiTheme="majorBidi" w:hAnsiTheme="majorBidi" w:cstheme="majorBidi"/>
        </w:rPr>
        <w:t xml:space="preserve"> degree in Laboratory Medicine, Damascus </w:t>
      </w:r>
      <w:r w:rsidR="001B3D63" w:rsidRPr="00D60E59">
        <w:rPr>
          <w:rFonts w:asciiTheme="majorBidi" w:hAnsiTheme="majorBidi" w:cstheme="majorBidi"/>
        </w:rPr>
        <w:t>University, Syria</w:t>
      </w:r>
    </w:p>
    <w:p w:rsidR="00E47A19" w:rsidRPr="00D60E59" w:rsidRDefault="00E47A19" w:rsidP="00E543B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 xml:space="preserve">2002-2004: Reader in </w:t>
      </w:r>
      <w:proofErr w:type="spellStart"/>
      <w:r w:rsidRPr="00D60E59">
        <w:rPr>
          <w:rFonts w:asciiTheme="majorBidi" w:hAnsiTheme="majorBidi" w:cstheme="majorBidi"/>
        </w:rPr>
        <w:t>Immunohaematology</w:t>
      </w:r>
      <w:proofErr w:type="spellEnd"/>
      <w:r w:rsidRPr="00D60E59">
        <w:rPr>
          <w:rFonts w:asciiTheme="majorBidi" w:hAnsiTheme="majorBidi" w:cstheme="majorBidi"/>
        </w:rPr>
        <w:t xml:space="preserve">, Faculty of Medicine, </w:t>
      </w:r>
      <w:proofErr w:type="spellStart"/>
      <w:r w:rsidR="00E543B8" w:rsidRPr="00D60E59">
        <w:rPr>
          <w:rFonts w:asciiTheme="majorBidi" w:hAnsiTheme="majorBidi" w:cstheme="majorBidi"/>
        </w:rPr>
        <w:t>Latakia</w:t>
      </w:r>
      <w:proofErr w:type="spellEnd"/>
      <w:r w:rsidR="00E543B8" w:rsidRPr="00D60E59">
        <w:rPr>
          <w:rFonts w:asciiTheme="majorBidi" w:hAnsiTheme="majorBidi" w:cstheme="majorBidi"/>
        </w:rPr>
        <w:t xml:space="preserve"> University </w:t>
      </w:r>
      <w:proofErr w:type="gramStart"/>
      <w:r w:rsidR="00E543B8" w:rsidRPr="00D60E59">
        <w:rPr>
          <w:rFonts w:asciiTheme="majorBidi" w:hAnsiTheme="majorBidi" w:cstheme="majorBidi"/>
        </w:rPr>
        <w:t>( formerly</w:t>
      </w:r>
      <w:proofErr w:type="gramEnd"/>
      <w:r w:rsidR="00E543B8" w:rsidRPr="00D60E59">
        <w:rPr>
          <w:rFonts w:asciiTheme="majorBidi" w:hAnsiTheme="majorBidi" w:cstheme="majorBidi"/>
        </w:rPr>
        <w:t xml:space="preserve"> </w:t>
      </w:r>
      <w:proofErr w:type="spellStart"/>
      <w:r w:rsidRPr="00D60E59">
        <w:rPr>
          <w:rFonts w:asciiTheme="majorBidi" w:hAnsiTheme="majorBidi" w:cstheme="majorBidi"/>
        </w:rPr>
        <w:t>Tishreen</w:t>
      </w:r>
      <w:proofErr w:type="spellEnd"/>
      <w:r w:rsidRPr="00D60E59">
        <w:rPr>
          <w:rFonts w:asciiTheme="majorBidi" w:hAnsiTheme="majorBidi" w:cstheme="majorBidi"/>
        </w:rPr>
        <w:t xml:space="preserve"> University</w:t>
      </w:r>
      <w:r w:rsidR="00E543B8" w:rsidRPr="00D60E59">
        <w:rPr>
          <w:rFonts w:asciiTheme="majorBidi" w:hAnsiTheme="majorBidi" w:cstheme="majorBidi"/>
        </w:rPr>
        <w:t>)</w:t>
      </w:r>
      <w:r w:rsidRPr="00D60E59">
        <w:rPr>
          <w:rFonts w:asciiTheme="majorBidi" w:hAnsiTheme="majorBidi" w:cstheme="majorBidi"/>
        </w:rPr>
        <w:t xml:space="preserve"> </w:t>
      </w: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 xml:space="preserve">2004-2008: Research scholarship&amp; training, University of Newcastle upon Tyne, UK </w:t>
      </w: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>2008: Specialist Certificate in Transfusion Science Practice, UK</w:t>
      </w:r>
      <w:bookmarkStart w:id="0" w:name="_GoBack"/>
      <w:bookmarkEnd w:id="0"/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>2008: Specialist Certificate in Cell and Tissue Transplantation Science, UK</w:t>
      </w:r>
    </w:p>
    <w:p w:rsidR="00E47A19" w:rsidRPr="00D60E59" w:rsidRDefault="00E47A19" w:rsidP="00D60E5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>2009-present:</w:t>
      </w:r>
      <w:r w:rsidRPr="00D60E59">
        <w:rPr>
          <w:rFonts w:asciiTheme="majorBidi" w:hAnsiTheme="majorBidi" w:cstheme="majorBidi"/>
          <w:rtl/>
        </w:rPr>
        <w:t xml:space="preserve"> </w:t>
      </w:r>
      <w:r w:rsidRPr="00D60E59">
        <w:rPr>
          <w:rFonts w:asciiTheme="majorBidi" w:hAnsiTheme="majorBidi" w:cstheme="majorBidi"/>
        </w:rPr>
        <w:t xml:space="preserve"> </w:t>
      </w:r>
      <w:r w:rsidR="00D60E59" w:rsidRPr="00D60E59">
        <w:rPr>
          <w:rFonts w:asciiTheme="majorBidi" w:hAnsiTheme="majorBidi" w:cstheme="majorBidi"/>
        </w:rPr>
        <w:t xml:space="preserve">Senior </w:t>
      </w:r>
      <w:r w:rsidRPr="00D60E59">
        <w:rPr>
          <w:rFonts w:asciiTheme="majorBidi" w:hAnsiTheme="majorBidi" w:cstheme="majorBidi"/>
        </w:rPr>
        <w:t xml:space="preserve">Lecturer of Immunology&amp; </w:t>
      </w:r>
      <w:proofErr w:type="spellStart"/>
      <w:r w:rsidRPr="00D60E59">
        <w:rPr>
          <w:rFonts w:asciiTheme="majorBidi" w:hAnsiTheme="majorBidi" w:cstheme="majorBidi"/>
        </w:rPr>
        <w:t>Immunohaematology</w:t>
      </w:r>
      <w:proofErr w:type="spellEnd"/>
      <w:r w:rsidRPr="00D60E59">
        <w:rPr>
          <w:rFonts w:asciiTheme="majorBidi" w:hAnsiTheme="majorBidi" w:cstheme="majorBidi"/>
        </w:rPr>
        <w:t xml:space="preserve">, Department of Laboratory Medicine, </w:t>
      </w:r>
      <w:proofErr w:type="spellStart"/>
      <w:r w:rsidR="003744D3" w:rsidRPr="00D60E59">
        <w:rPr>
          <w:rFonts w:asciiTheme="majorBidi" w:hAnsiTheme="majorBidi" w:cstheme="majorBidi"/>
        </w:rPr>
        <w:t>Latakia</w:t>
      </w:r>
      <w:proofErr w:type="spellEnd"/>
      <w:r w:rsidRPr="00D60E59">
        <w:rPr>
          <w:rFonts w:asciiTheme="majorBidi" w:hAnsiTheme="majorBidi" w:cstheme="majorBidi"/>
        </w:rPr>
        <w:t xml:space="preserve"> </w:t>
      </w:r>
      <w:proofErr w:type="spellStart"/>
      <w:r w:rsidRPr="00D60E59">
        <w:rPr>
          <w:rFonts w:asciiTheme="majorBidi" w:hAnsiTheme="majorBidi" w:cstheme="majorBidi"/>
        </w:rPr>
        <w:t>University</w:t>
      </w:r>
      <w:proofErr w:type="gramStart"/>
      <w:r w:rsidRPr="00D60E59">
        <w:rPr>
          <w:rFonts w:asciiTheme="majorBidi" w:hAnsiTheme="majorBidi" w:cstheme="majorBidi"/>
        </w:rPr>
        <w:t>,Syria</w:t>
      </w:r>
      <w:proofErr w:type="spellEnd"/>
      <w:proofErr w:type="gramEnd"/>
      <w:r w:rsidRPr="00D60E59">
        <w:rPr>
          <w:rFonts w:asciiTheme="majorBidi" w:hAnsiTheme="majorBidi" w:cstheme="majorBidi"/>
          <w:b/>
          <w:bCs/>
        </w:rPr>
        <w:t xml:space="preserve">. </w:t>
      </w: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rtl/>
        </w:rPr>
      </w:pP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 w:rsidRPr="00D60E59">
        <w:rPr>
          <w:rFonts w:asciiTheme="majorBidi" w:hAnsiTheme="majorBidi" w:cstheme="majorBidi"/>
          <w:b/>
          <w:bCs/>
        </w:rPr>
        <w:t>Current Posts</w:t>
      </w:r>
    </w:p>
    <w:p w:rsidR="00E47A19" w:rsidRPr="00D60E59" w:rsidRDefault="00E47A19" w:rsidP="00130A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>Lecturer of</w:t>
      </w:r>
      <w:r w:rsidR="00130A46" w:rsidRPr="00D60E59">
        <w:rPr>
          <w:rFonts w:asciiTheme="majorBidi" w:hAnsiTheme="majorBidi" w:cstheme="majorBidi"/>
        </w:rPr>
        <w:t xml:space="preserve"> Immunology &amp; </w:t>
      </w:r>
      <w:proofErr w:type="spellStart"/>
      <w:r w:rsidR="00130A46" w:rsidRPr="00D60E59">
        <w:rPr>
          <w:rFonts w:asciiTheme="majorBidi" w:hAnsiTheme="majorBidi" w:cstheme="majorBidi"/>
        </w:rPr>
        <w:t>Immunohaenatology</w:t>
      </w:r>
      <w:proofErr w:type="spellEnd"/>
      <w:r w:rsidRPr="00D60E59">
        <w:rPr>
          <w:rFonts w:asciiTheme="majorBidi" w:hAnsiTheme="majorBidi" w:cstheme="majorBidi"/>
        </w:rPr>
        <w:t xml:space="preserve">, </w:t>
      </w:r>
      <w:proofErr w:type="spellStart"/>
      <w:r w:rsidRPr="00D60E59">
        <w:rPr>
          <w:rFonts w:asciiTheme="majorBidi" w:hAnsiTheme="majorBidi" w:cstheme="majorBidi"/>
        </w:rPr>
        <w:t>Latakia</w:t>
      </w:r>
      <w:proofErr w:type="spellEnd"/>
      <w:r w:rsidR="00130A46" w:rsidRPr="00D60E59">
        <w:rPr>
          <w:rFonts w:asciiTheme="majorBidi" w:hAnsiTheme="majorBidi" w:cstheme="majorBidi"/>
          <w:rtl/>
        </w:rPr>
        <w:t xml:space="preserve"> </w:t>
      </w:r>
      <w:r w:rsidR="00130A46" w:rsidRPr="00D60E59">
        <w:rPr>
          <w:rFonts w:asciiTheme="majorBidi" w:hAnsiTheme="majorBidi" w:cstheme="majorBidi"/>
        </w:rPr>
        <w:t>University</w:t>
      </w:r>
      <w:r w:rsidR="00E543B8" w:rsidRPr="00D60E59">
        <w:rPr>
          <w:rFonts w:asciiTheme="majorBidi" w:hAnsiTheme="majorBidi" w:cstheme="majorBidi"/>
        </w:rPr>
        <w:t>.</w:t>
      </w:r>
    </w:p>
    <w:p w:rsidR="00E543B8" w:rsidRPr="00D60E59" w:rsidRDefault="00E543B8" w:rsidP="00130A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130A46" w:rsidRPr="00D60E59" w:rsidRDefault="00130A46" w:rsidP="00130A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</w:rPr>
      </w:pPr>
      <w:r w:rsidRPr="00D60E59">
        <w:rPr>
          <w:rFonts w:asciiTheme="majorBidi" w:hAnsiTheme="majorBidi" w:cstheme="majorBidi"/>
          <w:b/>
          <w:bCs/>
        </w:rPr>
        <w:t>Skills&amp; Research Interests</w:t>
      </w: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>Quality Assurance in Transfusion Medicine</w:t>
      </w: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>Stem cell Uses in Regenerative Medicine</w:t>
      </w: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 xml:space="preserve">RBCs </w:t>
      </w:r>
      <w:proofErr w:type="spellStart"/>
      <w:r w:rsidRPr="00D60E59">
        <w:rPr>
          <w:rFonts w:asciiTheme="majorBidi" w:hAnsiTheme="majorBidi" w:cstheme="majorBidi"/>
        </w:rPr>
        <w:t>Alloimmunization</w:t>
      </w:r>
      <w:proofErr w:type="spellEnd"/>
      <w:r w:rsidRPr="00D60E59">
        <w:rPr>
          <w:rFonts w:asciiTheme="majorBidi" w:hAnsiTheme="majorBidi" w:cstheme="majorBidi"/>
        </w:rPr>
        <w:t xml:space="preserve"> and Transfusion Serology</w:t>
      </w: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D60E59">
        <w:rPr>
          <w:rFonts w:asciiTheme="majorBidi" w:hAnsiTheme="majorBidi" w:cstheme="majorBidi"/>
        </w:rPr>
        <w:t></w:t>
      </w:r>
      <w:r w:rsidRPr="00D60E59">
        <w:rPr>
          <w:rFonts w:asciiTheme="majorBidi" w:hAnsiTheme="majorBidi" w:cstheme="majorBidi"/>
        </w:rPr>
        <w:t></w:t>
      </w:r>
      <w:proofErr w:type="spellStart"/>
      <w:r w:rsidRPr="00D60E59">
        <w:rPr>
          <w:rFonts w:asciiTheme="majorBidi" w:hAnsiTheme="majorBidi" w:cstheme="majorBidi"/>
        </w:rPr>
        <w:t>Flowcytometry</w:t>
      </w:r>
      <w:proofErr w:type="spellEnd"/>
      <w:r w:rsidRPr="00D60E59">
        <w:rPr>
          <w:rFonts w:asciiTheme="majorBidi" w:hAnsiTheme="majorBidi" w:cstheme="majorBidi"/>
        </w:rPr>
        <w:t xml:space="preserve">, cell culture techniques, and diagnostic immunology </w:t>
      </w:r>
    </w:p>
    <w:p w:rsidR="00E47A19" w:rsidRPr="00D60E59" w:rsidRDefault="00E47A19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E47A19" w:rsidRDefault="00E543B8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  <w:r w:rsidRPr="00D60E59">
        <w:rPr>
          <w:rFonts w:asciiTheme="majorBidi" w:hAnsiTheme="majorBidi" w:cstheme="majorBidi"/>
          <w:b/>
          <w:bCs/>
          <w:u w:val="single"/>
        </w:rPr>
        <w:t xml:space="preserve">Some </w:t>
      </w:r>
      <w:r w:rsidR="00E47A19" w:rsidRPr="00D60E59">
        <w:rPr>
          <w:rFonts w:asciiTheme="majorBidi" w:hAnsiTheme="majorBidi" w:cstheme="majorBidi"/>
          <w:b/>
          <w:bCs/>
          <w:u w:val="single"/>
        </w:rPr>
        <w:t>Publications in Journals &amp; Medical Conferences:</w:t>
      </w:r>
    </w:p>
    <w:p w:rsidR="00504CCD" w:rsidRPr="00D60E59" w:rsidRDefault="00504CCD" w:rsidP="00E47A1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</w:p>
    <w:p w:rsidR="00E47A19" w:rsidRPr="00504CCD" w:rsidRDefault="00D60E59" w:rsidP="003744D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504CCD">
        <w:rPr>
          <w:rFonts w:asciiTheme="majorBidi" w:hAnsiTheme="majorBidi" w:cstheme="majorBidi"/>
          <w:sz w:val="20"/>
          <w:szCs w:val="20"/>
        </w:rPr>
        <w:t>1</w:t>
      </w:r>
      <w:r w:rsidR="00E47A19" w:rsidRPr="00504CCD">
        <w:rPr>
          <w:rFonts w:asciiTheme="majorBidi" w:hAnsiTheme="majorBidi" w:cstheme="majorBidi"/>
          <w:b/>
          <w:bCs/>
          <w:sz w:val="20"/>
          <w:szCs w:val="20"/>
        </w:rPr>
        <w:t xml:space="preserve"> -</w:t>
      </w:r>
      <w:proofErr w:type="spellStart"/>
      <w:r w:rsidR="00E47A19" w:rsidRPr="00504CCD">
        <w:rPr>
          <w:rFonts w:asciiTheme="majorBidi" w:hAnsiTheme="majorBidi" w:cstheme="majorBidi"/>
          <w:b/>
          <w:bCs/>
          <w:sz w:val="20"/>
          <w:szCs w:val="20"/>
        </w:rPr>
        <w:t>Alshemali</w:t>
      </w:r>
      <w:proofErr w:type="spellEnd"/>
      <w:r w:rsidR="00E47A19" w:rsidRPr="00504CCD">
        <w:rPr>
          <w:rFonts w:asciiTheme="majorBidi" w:hAnsiTheme="majorBidi" w:cstheme="majorBidi"/>
          <w:b/>
          <w:bCs/>
          <w:sz w:val="20"/>
          <w:szCs w:val="20"/>
        </w:rPr>
        <w:t xml:space="preserve"> S</w:t>
      </w:r>
      <w:r w:rsidR="00E47A19" w:rsidRPr="00504CCD">
        <w:rPr>
          <w:rFonts w:asciiTheme="majorBidi" w:hAnsiTheme="majorBidi" w:cstheme="majorBidi"/>
          <w:sz w:val="20"/>
          <w:szCs w:val="20"/>
        </w:rPr>
        <w:t xml:space="preserve">, Wang XN, 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Hilkens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 CMU, 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Haniffa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 MA, Dickinson AM, Collin MP(2006) Dermal dendritic cells but not Langerhans cells stimulate lymphocytes in an in vitro model of cutaneous graft-versus-host disease, British Journal of 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Haematology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: 46th Annual Scientific Meeting of the British Society for 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Haematology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. </w:t>
      </w:r>
    </w:p>
    <w:p w:rsidR="00E47A19" w:rsidRPr="00504CCD" w:rsidRDefault="00D60E59" w:rsidP="00130A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504CCD">
        <w:rPr>
          <w:rFonts w:asciiTheme="majorBidi" w:hAnsiTheme="majorBidi" w:cstheme="majorBidi"/>
          <w:sz w:val="20"/>
          <w:szCs w:val="20"/>
        </w:rPr>
        <w:t>2</w:t>
      </w:r>
      <w:r w:rsidR="00E47A19" w:rsidRPr="00504CCD">
        <w:rPr>
          <w:rFonts w:asciiTheme="majorBidi" w:hAnsiTheme="majorBidi" w:cstheme="majorBidi"/>
          <w:sz w:val="20"/>
          <w:szCs w:val="20"/>
        </w:rPr>
        <w:t xml:space="preserve"> -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Haniffa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 MA, 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Ginhoux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 F, Abel M, </w:t>
      </w:r>
      <w:proofErr w:type="spellStart"/>
      <w:r w:rsidR="00E47A19" w:rsidRPr="00504CCD">
        <w:rPr>
          <w:rFonts w:asciiTheme="majorBidi" w:hAnsiTheme="majorBidi" w:cstheme="majorBidi"/>
          <w:b/>
          <w:bCs/>
          <w:sz w:val="20"/>
          <w:szCs w:val="20"/>
        </w:rPr>
        <w:t>Alshemali</w:t>
      </w:r>
      <w:proofErr w:type="spellEnd"/>
      <w:r w:rsidR="00E47A19" w:rsidRPr="00504CCD">
        <w:rPr>
          <w:rFonts w:asciiTheme="majorBidi" w:hAnsiTheme="majorBidi" w:cstheme="majorBidi"/>
          <w:b/>
          <w:bCs/>
          <w:sz w:val="20"/>
          <w:szCs w:val="20"/>
        </w:rPr>
        <w:t xml:space="preserve"> S</w:t>
      </w:r>
      <w:r w:rsidR="00E47A19" w:rsidRPr="00504CCD">
        <w:rPr>
          <w:rFonts w:asciiTheme="majorBidi" w:hAnsiTheme="majorBidi" w:cstheme="majorBidi"/>
          <w:sz w:val="20"/>
          <w:szCs w:val="20"/>
        </w:rPr>
        <w:t xml:space="preserve">, Bullock S, 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Taub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 P, 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Merad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 M, Collin MP, human factor 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XIIIa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+ 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melanophages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 outlive all other cutaneous antigen-presenting cells, including Langerhans cells, after 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haematopoietic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 transplantation (2008), British Journal of Dermatology: </w:t>
      </w:r>
    </w:p>
    <w:p w:rsidR="003744D3" w:rsidRPr="00504CCD" w:rsidRDefault="00D60E59" w:rsidP="003744D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504CCD">
        <w:rPr>
          <w:rFonts w:asciiTheme="majorBidi" w:hAnsiTheme="majorBidi" w:cstheme="majorBidi"/>
          <w:sz w:val="20"/>
          <w:szCs w:val="20"/>
        </w:rPr>
        <w:t>3-</w:t>
      </w:r>
      <w:r w:rsidR="00E47A19" w:rsidRPr="00504CCD">
        <w:rPr>
          <w:rFonts w:asciiTheme="majorBidi" w:hAnsiTheme="majorBidi" w:cstheme="majorBidi"/>
          <w:sz w:val="20"/>
          <w:szCs w:val="20"/>
        </w:rPr>
        <w:t xml:space="preserve">Lu, X., </w:t>
      </w:r>
      <w:proofErr w:type="spellStart"/>
      <w:r w:rsidR="00E47A19" w:rsidRPr="00504CCD">
        <w:rPr>
          <w:rFonts w:asciiTheme="majorBidi" w:hAnsiTheme="majorBidi" w:cstheme="majorBidi"/>
          <w:b/>
          <w:bCs/>
          <w:sz w:val="20"/>
          <w:szCs w:val="20"/>
        </w:rPr>
        <w:t>Alshemali</w:t>
      </w:r>
      <w:proofErr w:type="spellEnd"/>
      <w:r w:rsidR="00E47A19" w:rsidRPr="00504CCD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r w:rsidR="00E47A19" w:rsidRPr="00504CCD">
        <w:rPr>
          <w:rFonts w:asciiTheme="majorBidi" w:hAnsiTheme="majorBidi" w:cstheme="majorBidi"/>
          <w:sz w:val="20"/>
          <w:szCs w:val="20"/>
        </w:rPr>
        <w:t xml:space="preserve">S., De </w:t>
      </w:r>
      <w:proofErr w:type="spellStart"/>
      <w:r w:rsidR="00E47A19" w:rsidRPr="00504CCD">
        <w:rPr>
          <w:rFonts w:asciiTheme="majorBidi" w:hAnsiTheme="majorBidi" w:cstheme="majorBidi"/>
          <w:sz w:val="20"/>
          <w:szCs w:val="20"/>
        </w:rPr>
        <w:t>Wynter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, E.A. and Dickinson, A.M. (2010), Mesenchymal stem cells from CD34− human umbilical cord blood. Transfusion Medicine, 20: 178-184. </w:t>
      </w:r>
    </w:p>
    <w:p w:rsidR="003744D3" w:rsidRPr="00504CCD" w:rsidRDefault="003744D3" w:rsidP="00130A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E47A19" w:rsidRPr="00504CCD" w:rsidRDefault="00504CCD" w:rsidP="00130A46">
      <w:pPr>
        <w:rPr>
          <w:rFonts w:asciiTheme="majorBidi" w:hAnsiTheme="majorBidi" w:cstheme="majorBidi"/>
          <w:sz w:val="20"/>
          <w:szCs w:val="20"/>
        </w:rPr>
      </w:pPr>
      <w:r w:rsidRPr="00504CCD">
        <w:rPr>
          <w:rFonts w:asciiTheme="majorBidi" w:hAnsiTheme="majorBidi" w:cstheme="majorBidi"/>
          <w:sz w:val="20"/>
          <w:szCs w:val="20"/>
        </w:rPr>
        <w:t>4</w:t>
      </w:r>
      <w:r w:rsidR="00E47A19" w:rsidRPr="00504CCD">
        <w:rPr>
          <w:rFonts w:asciiTheme="majorBidi" w:hAnsiTheme="majorBidi" w:cstheme="majorBidi"/>
          <w:sz w:val="20"/>
          <w:szCs w:val="20"/>
        </w:rPr>
        <w:t xml:space="preserve">-Baddour, S., AWAMA, M., &amp; </w:t>
      </w:r>
      <w:proofErr w:type="spellStart"/>
      <w:r w:rsidR="00E47A19" w:rsidRPr="00504CCD">
        <w:rPr>
          <w:rFonts w:asciiTheme="majorBidi" w:hAnsiTheme="majorBidi" w:cstheme="majorBidi"/>
          <w:b/>
          <w:bCs/>
          <w:sz w:val="20"/>
          <w:szCs w:val="20"/>
        </w:rPr>
        <w:t>Alshemali</w:t>
      </w:r>
      <w:proofErr w:type="spellEnd"/>
      <w:r w:rsidR="00E47A19" w:rsidRPr="00504CCD">
        <w:rPr>
          <w:rFonts w:asciiTheme="majorBidi" w:hAnsiTheme="majorBidi" w:cstheme="majorBidi"/>
          <w:b/>
          <w:bCs/>
          <w:sz w:val="20"/>
          <w:szCs w:val="20"/>
        </w:rPr>
        <w:t>, S</w:t>
      </w:r>
      <w:r w:rsidR="00E47A19" w:rsidRPr="00504CCD">
        <w:rPr>
          <w:rFonts w:asciiTheme="majorBidi" w:hAnsiTheme="majorBidi" w:cstheme="majorBidi"/>
          <w:sz w:val="20"/>
          <w:szCs w:val="20"/>
        </w:rPr>
        <w:t xml:space="preserve">. (2022). PREVALENCE OF ALLOIMMUNIZATION AGAINST RED BLOOD CELLS ANTIGENS IN SICKLE CELL DISEASE PATIENTS IN LATAKIA, SYRIA. </w:t>
      </w:r>
      <w:r w:rsidR="00E47A19" w:rsidRPr="00504CCD">
        <w:rPr>
          <w:rFonts w:asciiTheme="majorBidi" w:hAnsiTheme="majorBidi" w:cstheme="majorBidi"/>
          <w:i/>
          <w:iCs/>
          <w:sz w:val="20"/>
          <w:szCs w:val="20"/>
        </w:rPr>
        <w:t xml:space="preserve">Bulletin of Pharmaceutical Sciences. </w:t>
      </w:r>
      <w:proofErr w:type="spellStart"/>
      <w:r w:rsidR="00E47A19" w:rsidRPr="00504CCD">
        <w:rPr>
          <w:rFonts w:asciiTheme="majorBidi" w:hAnsiTheme="majorBidi" w:cstheme="majorBidi"/>
          <w:i/>
          <w:iCs/>
          <w:sz w:val="20"/>
          <w:szCs w:val="20"/>
        </w:rPr>
        <w:t>Assiut</w:t>
      </w:r>
      <w:proofErr w:type="spellEnd"/>
      <w:r w:rsidR="00E47A19" w:rsidRPr="00504CCD">
        <w:rPr>
          <w:rFonts w:asciiTheme="majorBidi" w:hAnsiTheme="majorBidi" w:cstheme="majorBidi"/>
          <w:sz w:val="20"/>
          <w:szCs w:val="20"/>
        </w:rPr>
        <w:t xml:space="preserve">, </w:t>
      </w:r>
      <w:r w:rsidR="00E47A19" w:rsidRPr="00504CCD">
        <w:rPr>
          <w:rFonts w:asciiTheme="majorBidi" w:hAnsiTheme="majorBidi" w:cstheme="majorBidi"/>
          <w:i/>
          <w:iCs/>
          <w:sz w:val="20"/>
          <w:szCs w:val="20"/>
        </w:rPr>
        <w:t>45</w:t>
      </w:r>
      <w:r w:rsidR="00E47A19" w:rsidRPr="00504CCD">
        <w:rPr>
          <w:rFonts w:asciiTheme="majorBidi" w:hAnsiTheme="majorBidi" w:cstheme="majorBidi"/>
          <w:sz w:val="20"/>
          <w:szCs w:val="20"/>
        </w:rPr>
        <w:t xml:space="preserve">(2), 1043-1050. </w:t>
      </w:r>
    </w:p>
    <w:p w:rsidR="00504CCD" w:rsidRPr="00504CCD" w:rsidRDefault="00504CCD" w:rsidP="00D60E59">
      <w:pPr>
        <w:rPr>
          <w:rFonts w:asciiTheme="majorBidi" w:hAnsiTheme="majorBidi" w:cstheme="majorBidi"/>
          <w:sz w:val="20"/>
          <w:szCs w:val="20"/>
          <w:lang w:bidi="ar-SY"/>
        </w:rPr>
      </w:pPr>
      <w:r w:rsidRPr="00504CCD">
        <w:rPr>
          <w:rFonts w:asciiTheme="majorBidi" w:hAnsiTheme="majorBidi" w:cstheme="majorBidi"/>
          <w:sz w:val="20"/>
          <w:szCs w:val="20"/>
          <w:lang w:bidi="ar-SY"/>
        </w:rPr>
        <w:t>5</w:t>
      </w:r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 xml:space="preserve">-Mahfood, Mohamad A.; </w:t>
      </w:r>
      <w:proofErr w:type="spellStart"/>
      <w:r w:rsidR="00D60E59" w:rsidRPr="00504CCD">
        <w:rPr>
          <w:rFonts w:asciiTheme="majorBidi" w:hAnsiTheme="majorBidi" w:cstheme="majorBidi"/>
          <w:b/>
          <w:bCs/>
          <w:sz w:val="20"/>
          <w:szCs w:val="20"/>
          <w:lang w:bidi="ar-SY"/>
        </w:rPr>
        <w:t>Alshemali</w:t>
      </w:r>
      <w:proofErr w:type="spellEnd"/>
      <w:r w:rsidR="00D60E59" w:rsidRPr="00504CCD">
        <w:rPr>
          <w:rFonts w:asciiTheme="majorBidi" w:hAnsiTheme="majorBidi" w:cstheme="majorBidi"/>
          <w:b/>
          <w:bCs/>
          <w:sz w:val="20"/>
          <w:szCs w:val="20"/>
          <w:lang w:bidi="ar-SY"/>
        </w:rPr>
        <w:t>, Suzanne</w:t>
      </w:r>
      <w:r w:rsidRPr="00504CCD">
        <w:rPr>
          <w:rFonts w:asciiTheme="majorBidi" w:hAnsiTheme="majorBidi" w:cstheme="majorBidi"/>
          <w:b/>
          <w:bCs/>
          <w:sz w:val="20"/>
          <w:szCs w:val="20"/>
          <w:lang w:bidi="ar-SY"/>
        </w:rPr>
        <w:t xml:space="preserve"> </w:t>
      </w:r>
      <w:proofErr w:type="gramStart"/>
      <w:r w:rsidRPr="00504CCD">
        <w:rPr>
          <w:rFonts w:asciiTheme="majorBidi" w:hAnsiTheme="majorBidi" w:cstheme="majorBidi"/>
          <w:b/>
          <w:bCs/>
          <w:sz w:val="20"/>
          <w:szCs w:val="20"/>
          <w:lang w:bidi="ar-SY"/>
        </w:rPr>
        <w:t>A</w:t>
      </w:r>
      <w:r w:rsidR="00D60E59" w:rsidRPr="00504CCD">
        <w:rPr>
          <w:rFonts w:asciiTheme="majorBidi" w:hAnsiTheme="majorBidi" w:cstheme="majorBidi"/>
          <w:b/>
          <w:bCs/>
          <w:sz w:val="20"/>
          <w:szCs w:val="20"/>
          <w:lang w:bidi="ar-SY"/>
        </w:rPr>
        <w:t>li ,</w:t>
      </w:r>
      <w:proofErr w:type="gramEnd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 xml:space="preserve"> AWAMA, Mohamad </w:t>
      </w:r>
      <w:proofErr w:type="spellStart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>Ayman</w:t>
      </w:r>
      <w:proofErr w:type="spellEnd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 xml:space="preserve">. The Relationship between Maternal anti-A\-B Titers and the Severity of Positive Direct </w:t>
      </w:r>
      <w:proofErr w:type="spellStart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>Antiglobulin</w:t>
      </w:r>
      <w:proofErr w:type="spellEnd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 xml:space="preserve"> Test ABO-Hemolytic Disease of the Newborn in a Syrian Population. Journal of Applied Hematology 14(2)</w:t>
      </w:r>
      <w:proofErr w:type="gramStart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>:p</w:t>
      </w:r>
      <w:proofErr w:type="gramEnd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 xml:space="preserve"> 108-114, Apr–Jun 2023. | DOI: 10.4103/joah.joah_101_22 8-</w:t>
      </w:r>
    </w:p>
    <w:p w:rsidR="00D60E59" w:rsidRPr="00504CCD" w:rsidRDefault="00504CCD" w:rsidP="00D60E59">
      <w:pPr>
        <w:rPr>
          <w:rFonts w:asciiTheme="majorBidi" w:hAnsiTheme="majorBidi" w:cstheme="majorBidi"/>
          <w:sz w:val="20"/>
          <w:szCs w:val="20"/>
          <w:rtl/>
          <w:lang w:bidi="ar-SY"/>
        </w:rPr>
      </w:pPr>
      <w:r w:rsidRPr="00504CCD">
        <w:rPr>
          <w:rFonts w:asciiTheme="majorBidi" w:hAnsiTheme="majorBidi" w:cstheme="majorBidi"/>
          <w:sz w:val="20"/>
          <w:szCs w:val="20"/>
          <w:lang w:bidi="ar-SY"/>
        </w:rPr>
        <w:t>6-</w:t>
      </w:r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 xml:space="preserve">Moussa, Amara Youssef; Ibrahim, Rama </w:t>
      </w:r>
      <w:proofErr w:type="spellStart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>Hosein</w:t>
      </w:r>
      <w:proofErr w:type="spellEnd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 xml:space="preserve">; </w:t>
      </w:r>
      <w:proofErr w:type="spellStart"/>
      <w:r w:rsidR="00D60E59" w:rsidRPr="00504CCD">
        <w:rPr>
          <w:rFonts w:asciiTheme="majorBidi" w:hAnsiTheme="majorBidi" w:cstheme="majorBidi"/>
          <w:b/>
          <w:bCs/>
          <w:sz w:val="20"/>
          <w:szCs w:val="20"/>
          <w:lang w:bidi="ar-SY"/>
        </w:rPr>
        <w:t>Alshemali</w:t>
      </w:r>
      <w:proofErr w:type="spellEnd"/>
      <w:r w:rsidR="00D60E59" w:rsidRPr="00504CCD">
        <w:rPr>
          <w:rFonts w:asciiTheme="majorBidi" w:hAnsiTheme="majorBidi" w:cstheme="majorBidi"/>
          <w:b/>
          <w:bCs/>
          <w:sz w:val="20"/>
          <w:szCs w:val="20"/>
          <w:lang w:bidi="ar-SY"/>
        </w:rPr>
        <w:t>, Suzanne Ali</w:t>
      </w:r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 xml:space="preserve">. Prevalence of </w:t>
      </w:r>
      <w:proofErr w:type="spellStart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>alloimmunization</w:t>
      </w:r>
      <w:proofErr w:type="spellEnd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 xml:space="preserve"> against red blood cell antigens among oncology patients: A tertiary center experience in Syria. Asian Journal of Transfusion Science ()</w:t>
      </w:r>
      <w:proofErr w:type="gramStart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>:,</w:t>
      </w:r>
      <w:proofErr w:type="gramEnd"/>
      <w:r w:rsidR="00D60E59" w:rsidRPr="00504CCD">
        <w:rPr>
          <w:rFonts w:asciiTheme="majorBidi" w:hAnsiTheme="majorBidi" w:cstheme="majorBidi"/>
          <w:sz w:val="20"/>
          <w:szCs w:val="20"/>
          <w:lang w:bidi="ar-SY"/>
        </w:rPr>
        <w:t xml:space="preserve"> August 02, 2023. </w:t>
      </w:r>
    </w:p>
    <w:p w:rsidR="00D60E59" w:rsidRPr="00504CCD" w:rsidRDefault="00504CCD" w:rsidP="00D60E59">
      <w:pPr>
        <w:rPr>
          <w:rFonts w:asciiTheme="majorBidi" w:hAnsiTheme="majorBidi" w:cstheme="majorBidi"/>
          <w:sz w:val="20"/>
          <w:szCs w:val="20"/>
          <w:rtl/>
          <w:lang w:bidi="ar-SY"/>
        </w:rPr>
      </w:pPr>
      <w:r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7</w:t>
      </w:r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-</w:t>
      </w:r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Yousef ZM, </w:t>
      </w:r>
      <w:proofErr w:type="spellStart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Asaad</w:t>
      </w:r>
      <w:proofErr w:type="spellEnd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RA, </w:t>
      </w:r>
      <w:proofErr w:type="spellStart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Khayat</w:t>
      </w:r>
      <w:proofErr w:type="spellEnd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 MIM, </w:t>
      </w:r>
      <w:proofErr w:type="spellStart"/>
      <w:r w:rsidR="00D60E59" w:rsidRPr="00504CCD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Alshemali</w:t>
      </w:r>
      <w:proofErr w:type="spellEnd"/>
      <w:r w:rsidR="00D60E59" w:rsidRPr="00504CCD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 xml:space="preserve"> SA</w:t>
      </w:r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. Plasma Zinc and Magnesium Levels in Sickle Cell Disease Patients in </w:t>
      </w:r>
      <w:proofErr w:type="spellStart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Latakia</w:t>
      </w:r>
      <w:proofErr w:type="spellEnd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, Syria. </w:t>
      </w:r>
      <w:proofErr w:type="spellStart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Cureus</w:t>
      </w:r>
      <w:proofErr w:type="spellEnd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. 2025 May 5</w:t>
      </w:r>
      <w:proofErr w:type="gramStart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;17</w:t>
      </w:r>
      <w:proofErr w:type="gramEnd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(5):e83526. </w:t>
      </w:r>
      <w:proofErr w:type="spellStart"/>
      <w:proofErr w:type="gramStart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doi</w:t>
      </w:r>
      <w:proofErr w:type="spellEnd"/>
      <w:proofErr w:type="gramEnd"/>
      <w:r w:rsidR="00D60E59" w:rsidRPr="00504CCD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: 10.7759/cureus.83526. PMID: 40470433; PMCID: PMC12136722.</w:t>
      </w:r>
    </w:p>
    <w:sectPr w:rsidR="00D60E59" w:rsidRPr="00504C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27"/>
    <w:rsid w:val="00075E27"/>
    <w:rsid w:val="00130A46"/>
    <w:rsid w:val="001B3D63"/>
    <w:rsid w:val="003744D3"/>
    <w:rsid w:val="004166E5"/>
    <w:rsid w:val="00504CCD"/>
    <w:rsid w:val="008D0327"/>
    <w:rsid w:val="00D60E59"/>
    <w:rsid w:val="00E47A19"/>
    <w:rsid w:val="00E5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081E17-9E34-40EB-BBBE-2424B7B2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47A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2025-07-01T03:29:00Z</dcterms:created>
  <dcterms:modified xsi:type="dcterms:W3CDTF">2026-02-17T03:48:00Z</dcterms:modified>
</cp:coreProperties>
</file>