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/>
          <w:sz w:val="24"/>
          <w:szCs w:val="24"/>
          <w:rtl/>
          <w:lang w:bidi="ar-SY"/>
        </w:rPr>
        <w:t>- المؤهل العلمي: دكتورا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ه </w:t>
      </w:r>
      <w:r w:rsidRPr="004B0576">
        <w:rPr>
          <w:rFonts w:ascii="Arial" w:hAnsi="Arial" w:cs="Arial"/>
          <w:sz w:val="24"/>
          <w:szCs w:val="24"/>
          <w:lang w:bidi="ar-SY"/>
        </w:rPr>
        <w:t>Ph.D.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في الجراحة العصبية (</w:t>
      </w:r>
      <w:r w:rsidRPr="004B0576">
        <w:rPr>
          <w:rFonts w:ascii="Arial" w:hAnsi="Arial" w:cs="Arial"/>
          <w:sz w:val="24"/>
          <w:szCs w:val="24"/>
          <w:lang w:bidi="ar-SY"/>
        </w:rPr>
        <w:t>Neurosurgery</w:t>
      </w:r>
      <w:r w:rsidRPr="004B0576">
        <w:rPr>
          <w:rFonts w:ascii="Arial" w:hAnsi="Arial" w:cs="Arial"/>
          <w:sz w:val="24"/>
          <w:szCs w:val="24"/>
          <w:rtl/>
          <w:lang w:bidi="ar-SY"/>
        </w:rPr>
        <w:t>).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حصلت على الشهادة الثانوية (الفرع العلمي) عام 1976م.</w:t>
      </w:r>
      <w:r>
        <w:rPr>
          <w:rFonts w:ascii="Arial" w:hAnsi="Arial" w:cs="Arial" w:hint="cs"/>
          <w:sz w:val="24"/>
          <w:szCs w:val="24"/>
          <w:rtl/>
          <w:lang w:bidi="ar-SY"/>
        </w:rPr>
        <w:t xml:space="preserve"> 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حصلت على شهادة دكتور في الطب البشري عام1982م (كلية الطب البشري جامعة دمشق).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معيد في كلية الطب البشري جامعة تشرين (1985- 1986).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موفد إلى</w:t>
      </w:r>
      <w:r w:rsidR="00F50B1D">
        <w:rPr>
          <w:rFonts w:ascii="Arial" w:hAnsi="Arial" w:cs="Arial"/>
          <w:sz w:val="24"/>
          <w:szCs w:val="24"/>
          <w:rtl/>
          <w:lang w:bidi="ar-SY"/>
        </w:rPr>
        <w:t xml:space="preserve"> روسيا الاتحادية 1986- 1993</w:t>
      </w:r>
      <w:r w:rsidR="00F50B1D">
        <w:rPr>
          <w:rFonts w:ascii="Arial" w:hAnsi="Arial" w:cs="Arial" w:hint="cs"/>
          <w:sz w:val="24"/>
          <w:szCs w:val="24"/>
          <w:rtl/>
          <w:lang w:bidi="ar-SY"/>
        </w:rPr>
        <w:t xml:space="preserve"> عن طريق وزارة التعليم العالي.</w:t>
      </w:r>
      <w:bookmarkStart w:id="0" w:name="_GoBack"/>
      <w:bookmarkEnd w:id="0"/>
    </w:p>
    <w:p w:rsidR="00143834" w:rsidRDefault="004B0576" w:rsidP="00143834">
      <w:pPr>
        <w:tabs>
          <w:tab w:val="right" w:pos="8306"/>
        </w:tabs>
        <w:spacing w:after="0"/>
        <w:rPr>
          <w:rFonts w:ascii="Arial" w:hAnsi="Arial" w:cs="Arial" w:hint="cs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- حصلت على درجة دكتورا ه </w:t>
      </w:r>
      <w:r w:rsidRPr="004B0576">
        <w:rPr>
          <w:rFonts w:ascii="Arial" w:hAnsi="Arial" w:cs="Arial"/>
          <w:sz w:val="24"/>
          <w:szCs w:val="24"/>
          <w:lang w:bidi="ar-SY"/>
        </w:rPr>
        <w:t>PhD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في الجراحة العصبية (</w:t>
      </w:r>
      <w:r w:rsidRPr="004B0576">
        <w:rPr>
          <w:rFonts w:ascii="Arial" w:hAnsi="Arial" w:cs="Arial"/>
          <w:sz w:val="24"/>
          <w:szCs w:val="24"/>
          <w:lang w:bidi="ar-SY"/>
        </w:rPr>
        <w:t>Neurosurgery</w:t>
      </w:r>
      <w:r w:rsidR="00143834">
        <w:rPr>
          <w:rFonts w:ascii="Arial" w:hAnsi="Arial" w:cs="Arial"/>
          <w:sz w:val="24"/>
          <w:szCs w:val="24"/>
          <w:rtl/>
          <w:lang w:bidi="ar-SY"/>
        </w:rPr>
        <w:t xml:space="preserve">)عام 1993 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من معهد </w:t>
      </w:r>
    </w:p>
    <w:p w:rsidR="004B0576" w:rsidRPr="004B0576" w:rsidRDefault="00143834" w:rsidP="00143834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 w:hint="cs"/>
          <w:sz w:val="24"/>
          <w:szCs w:val="24"/>
          <w:rtl/>
          <w:lang w:bidi="ar-SY"/>
        </w:rPr>
        <w:t xml:space="preserve">  </w:t>
      </w:r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 xml:space="preserve">الجراحة العصبية </w:t>
      </w:r>
      <w:r>
        <w:rPr>
          <w:rFonts w:ascii="Arial" w:hAnsi="Arial" w:cs="Arial" w:hint="cs"/>
          <w:sz w:val="24"/>
          <w:szCs w:val="24"/>
          <w:rtl/>
          <w:lang w:bidi="ar-SY"/>
        </w:rPr>
        <w:t xml:space="preserve">في أكاديمية العلوم الروسية </w:t>
      </w:r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 xml:space="preserve">بموسكو (معهد </w:t>
      </w:r>
      <w:proofErr w:type="spellStart"/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>بوردينكا</w:t>
      </w:r>
      <w:proofErr w:type="spellEnd"/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 xml:space="preserve">).  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عضو هيئة تدريسية في كلية الطب البشري بجامعة تشرين</w:t>
      </w:r>
      <w:r w:rsidR="00143834">
        <w:rPr>
          <w:rFonts w:ascii="Arial" w:hAnsi="Arial" w:cs="Arial" w:hint="cs"/>
          <w:sz w:val="24"/>
          <w:szCs w:val="24"/>
          <w:rtl/>
          <w:lang w:bidi="ar-SY"/>
        </w:rPr>
        <w:t xml:space="preserve"> في قسم الجراحة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باختصاص جراحة عصبية من   </w:t>
      </w:r>
    </w:p>
    <w:p w:rsidR="004B0576" w:rsidRPr="004B0576" w:rsidRDefault="00143834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/>
          <w:sz w:val="24"/>
          <w:szCs w:val="24"/>
          <w:rtl/>
          <w:lang w:bidi="ar-SY"/>
        </w:rPr>
        <w:t xml:space="preserve">  </w:t>
      </w:r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>عام 1994- 2020.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عملت استشاري في اختصاص جراحة عصبية 1997 - 2003 في السعودية.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- إعارة إلى جامعة الحواش الخاصة 2012- 2017 ثم تفرغ جزئي حتى عام 2020.                                                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- إحالة على التقاعد من كلية الطب جامعة تشرين عام 2020 لبلوغي السن القانوني. 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- حالياَ على اعتمادية جامعة الحواش الخاصة من عام 2020 وإلى الآن. </w:t>
      </w:r>
    </w:p>
    <w:p w:rsidR="004B0576" w:rsidRPr="004B0576" w:rsidRDefault="004B0576" w:rsidP="00CE063C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درّست سابقاً مقرر التشريح، ومقرر الاسعاف والتمريض، ومقرر الأمراض الباطنة في كلية الصيدلة بجامعة الحواش الخاصة 2012 - 2016 وألفت كتب لهذه المقررات</w:t>
      </w:r>
      <w:r w:rsidR="00895F87">
        <w:rPr>
          <w:rFonts w:ascii="Arial" w:hAnsi="Arial" w:cs="Arial" w:hint="cs"/>
          <w:sz w:val="24"/>
          <w:szCs w:val="24"/>
          <w:rtl/>
          <w:lang w:bidi="ar-SY"/>
        </w:rPr>
        <w:t>.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</w:t>
      </w:r>
    </w:p>
    <w:p w:rsidR="00895F87" w:rsidRDefault="004B0576" w:rsidP="004B0576">
      <w:pPr>
        <w:tabs>
          <w:tab w:val="right" w:pos="8306"/>
        </w:tabs>
        <w:spacing w:after="0"/>
        <w:rPr>
          <w:rFonts w:ascii="Arial" w:hAnsi="Arial" w:cs="Arial" w:hint="cs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- </w:t>
      </w:r>
      <w:r>
        <w:rPr>
          <w:rFonts w:ascii="Arial" w:hAnsi="Arial" w:cs="Arial" w:hint="cs"/>
          <w:sz w:val="24"/>
          <w:szCs w:val="24"/>
          <w:rtl/>
          <w:lang w:bidi="ar-SY"/>
        </w:rPr>
        <w:t>أ</w:t>
      </w:r>
      <w:r>
        <w:rPr>
          <w:rFonts w:ascii="Arial" w:hAnsi="Arial" w:cs="Arial"/>
          <w:sz w:val="24"/>
          <w:szCs w:val="24"/>
          <w:rtl/>
          <w:lang w:bidi="ar-SY"/>
        </w:rPr>
        <w:t>درّس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مقرر التشريح ومقرر الجراحة العصبية في كلية الطب جامعة الحواش</w:t>
      </w:r>
      <w:r w:rsidR="00895F87">
        <w:rPr>
          <w:rFonts w:ascii="Arial" w:hAnsi="Arial" w:cs="Arial" w:hint="cs"/>
          <w:sz w:val="24"/>
          <w:szCs w:val="24"/>
          <w:rtl/>
          <w:lang w:bidi="ar-SY"/>
        </w:rPr>
        <w:t xml:space="preserve"> من عام 2012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</w:t>
      </w:r>
      <w:r w:rsidR="00895F87">
        <w:rPr>
          <w:rFonts w:ascii="Arial" w:hAnsi="Arial" w:cs="Arial" w:hint="cs"/>
          <w:sz w:val="24"/>
          <w:szCs w:val="24"/>
          <w:rtl/>
          <w:lang w:bidi="ar-SY"/>
        </w:rPr>
        <w:t xml:space="preserve">وإلى الآن، </w:t>
      </w:r>
    </w:p>
    <w:p w:rsidR="004B0576" w:rsidRPr="004B0576" w:rsidRDefault="00895F87" w:rsidP="00895F87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 w:hint="cs"/>
          <w:sz w:val="24"/>
          <w:szCs w:val="24"/>
          <w:rtl/>
          <w:lang w:bidi="ar-SY"/>
        </w:rPr>
        <w:t xml:space="preserve">   </w:t>
      </w:r>
      <w:r>
        <w:rPr>
          <w:rFonts w:ascii="Arial" w:hAnsi="Arial" w:cs="Arial"/>
          <w:sz w:val="24"/>
          <w:szCs w:val="24"/>
          <w:rtl/>
          <w:lang w:bidi="ar-SY"/>
        </w:rPr>
        <w:t xml:space="preserve">وألفت كتب </w:t>
      </w:r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>هذه المقررات</w:t>
      </w:r>
      <w:r>
        <w:rPr>
          <w:rFonts w:ascii="Arial" w:hAnsi="Arial" w:cs="Arial" w:hint="cs"/>
          <w:sz w:val="24"/>
          <w:szCs w:val="24"/>
          <w:rtl/>
          <w:lang w:bidi="ar-SY"/>
        </w:rPr>
        <w:t>.</w:t>
      </w:r>
    </w:p>
    <w:p w:rsidR="00143834" w:rsidRDefault="004B0576" w:rsidP="00143834">
      <w:pPr>
        <w:tabs>
          <w:tab w:val="right" w:pos="8306"/>
        </w:tabs>
        <w:spacing w:after="0"/>
        <w:rPr>
          <w:rFonts w:ascii="Arial" w:hAnsi="Arial" w:cs="Arial" w:hint="cs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>- لدي موافقة من مجلس التعليم العالي لجنة التأهيل ومعاد</w:t>
      </w:r>
      <w:r w:rsidR="00143834">
        <w:rPr>
          <w:rFonts w:ascii="Arial" w:hAnsi="Arial" w:cs="Arial"/>
          <w:sz w:val="24"/>
          <w:szCs w:val="24"/>
          <w:rtl/>
          <w:lang w:bidi="ar-SY"/>
        </w:rPr>
        <w:t>لة الدرجات العلمية لتدريس مقرر</w:t>
      </w:r>
      <w:r w:rsidR="00143834">
        <w:rPr>
          <w:rFonts w:ascii="Arial" w:hAnsi="Arial" w:cs="Arial" w:hint="cs"/>
          <w:sz w:val="24"/>
          <w:szCs w:val="24"/>
          <w:rtl/>
          <w:lang w:bidi="ar-SY"/>
        </w:rPr>
        <w:t xml:space="preserve"> </w:t>
      </w: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الجراحة العصبية </w:t>
      </w:r>
      <w:r w:rsidR="00143834">
        <w:rPr>
          <w:rFonts w:ascii="Arial" w:hAnsi="Arial" w:cs="Arial" w:hint="cs"/>
          <w:sz w:val="24"/>
          <w:szCs w:val="24"/>
          <w:rtl/>
          <w:lang w:bidi="ar-SY"/>
        </w:rPr>
        <w:t xml:space="preserve"> </w:t>
      </w:r>
    </w:p>
    <w:p w:rsidR="004B0576" w:rsidRPr="004B0576" w:rsidRDefault="00143834" w:rsidP="00143834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 w:hint="cs"/>
          <w:sz w:val="24"/>
          <w:szCs w:val="24"/>
          <w:rtl/>
          <w:lang w:bidi="ar-SY"/>
        </w:rPr>
        <w:t xml:space="preserve">  </w:t>
      </w:r>
      <w:r w:rsidR="004B0576" w:rsidRPr="004B0576">
        <w:rPr>
          <w:rFonts w:ascii="Arial" w:hAnsi="Arial" w:cs="Arial"/>
          <w:sz w:val="24"/>
          <w:szCs w:val="24"/>
          <w:rtl/>
          <w:lang w:bidi="ar-SY"/>
        </w:rPr>
        <w:t>ومقرر التشريح.</w:t>
      </w: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 w:hint="cs"/>
          <w:sz w:val="24"/>
          <w:szCs w:val="24"/>
          <w:rtl/>
          <w:lang w:bidi="ar-SY"/>
        </w:rPr>
      </w:pPr>
    </w:p>
    <w:p w:rsidR="004B0576" w:rsidRPr="004B0576" w:rsidRDefault="004B0576" w:rsidP="004B0576">
      <w:pPr>
        <w:tabs>
          <w:tab w:val="right" w:pos="8306"/>
        </w:tabs>
        <w:spacing w:after="0"/>
        <w:rPr>
          <w:rFonts w:ascii="Arial" w:hAnsi="Arial" w:cs="Arial"/>
          <w:sz w:val="24"/>
          <w:szCs w:val="24"/>
          <w:rtl/>
          <w:lang w:bidi="ar-SY"/>
        </w:rPr>
      </w:pPr>
      <w:r w:rsidRPr="004B0576">
        <w:rPr>
          <w:rFonts w:ascii="Arial" w:hAnsi="Arial" w:cs="Arial"/>
          <w:sz w:val="24"/>
          <w:szCs w:val="24"/>
          <w:rtl/>
          <w:lang w:bidi="ar-SY"/>
        </w:rPr>
        <w:t xml:space="preserve">                                                                  د. جمال عزات الدغلاوي </w:t>
      </w:r>
    </w:p>
    <w:p w:rsidR="004B0576" w:rsidRDefault="004B0576" w:rsidP="004B0576">
      <w:pPr>
        <w:tabs>
          <w:tab w:val="right" w:pos="8306"/>
        </w:tabs>
        <w:rPr>
          <w:lang w:bidi="ar-SY"/>
        </w:rPr>
      </w:pPr>
    </w:p>
    <w:p w:rsidR="00342FC5" w:rsidRPr="004B0576" w:rsidRDefault="00342FC5"/>
    <w:sectPr w:rsidR="00342FC5" w:rsidRPr="004B0576" w:rsidSect="004A3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76"/>
    <w:rsid w:val="00143834"/>
    <w:rsid w:val="002F271F"/>
    <w:rsid w:val="00342FC5"/>
    <w:rsid w:val="004A343D"/>
    <w:rsid w:val="004B0576"/>
    <w:rsid w:val="00895F87"/>
    <w:rsid w:val="00CE063C"/>
    <w:rsid w:val="00F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6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6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hamza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</cp:revision>
  <dcterms:created xsi:type="dcterms:W3CDTF">2024-10-10T15:45:00Z</dcterms:created>
  <dcterms:modified xsi:type="dcterms:W3CDTF">2024-10-10T16:22:00Z</dcterms:modified>
</cp:coreProperties>
</file>